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240" w:after="120"/>
        <w:rPr/>
      </w:pPr>
      <w:r>
        <w:rPr/>
        <w:t>Beispielinhalt für die Repository-Variable CUSTOM_19580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&lt;#assign customize={"finanzierungenkompakt":[{"field":"ebene",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{"field":"personal_nr::varchar(255) as personal_nr",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(SuperX)",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{"field":"besch_verh_nr::varchar(255) as besch_verh_nr",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(SAP)",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"width":8},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{"field":"bvl_gruppe",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{"field":"tvl_stufe",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{"field":"bv_dauer",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"caption":"Dauer (Monate)",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{"field":"befr_grund_bez",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"caption":"Befristungsgrund",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{"field":"pfi_von",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"caption":"Finanzierungsbeginn",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{"field":"pfi_bis",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"caption":"Finanzierungsende",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{"field":"pfi_dauer",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"caption":"Finanzierung Dauer (Monate)",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{"field":"geldgeber_str",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"caption":"Geldgeber",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{"field":"arbeitszeit_pfi",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{"field":"tz_proz",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 in %",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{"field":"z_vzae",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"caption":"Vollzeit-\näquivalent (Zeitraum)",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{"field":"beurl_art_str",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"caption":"Abwesenheit",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{"field":"ch110_institut_uniquename",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"caption":"Beschäftigungsstelle 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{"field":"vertart_str",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"caption":"Mitarbeiterkreis",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{"field":"kostenstelle",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"caption":"kostenstelle 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{"field":"stellen",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"caption":"Stellen-Nr.",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]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"finanzierungendetail":[{"field":"ebene",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{"field":"personal_nr::varchar(255) as personal_nr",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(SuperX)",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{"field":"besch_verh_nr::varchar(255) as besch_verh_nr",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(SAP)",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"width":8},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{"field":"bvl_gruppe",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{"field":"tvl_stufe",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{"field":"bv_dauer",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"caption":"Dauer (Monate)",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{"field":"befr_grund_bez",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"caption":"Befristungsgrund",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{"field":"pfi_von",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"caption":"Finanzierungsbeginn",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{"field":"pfi_bis",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"caption":"Finanzierungsende",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{"field":"pfi_dauer",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"caption":"Finanzierung Dauer (Monate)",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{"field":"geldgeber_str",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"caption":"Geldgeber",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{"field":"arbeitszeit_pfi",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{"field":"tz_proz",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 in %",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{"field":"z_vzae",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"caption":"Vollzeit-\näquivalent (Zeitraum)",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{"field":"beurl_art_str",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"caption":"Abwesenheit",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{"field":"ch110_institut_str",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"caption":"Beschäftigungsstelle",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{"field":"ch110_institut_uniquename",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"caption":"Beschäftigungsstelle 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{"field":"vertart_str",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"caption":"Mitarbeiterkreis",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{"field":"kostenstelle_str",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"caption":"Kostenstelle",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{"field":"kostenstelle",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"caption":"kostenstelle 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{"field":"stellen",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"caption":"Stellen-Nr.",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],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"bskompakt":[{"field":"ebene",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{"field":"personal_nr::varchar(255) as personal_nr",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(SuperX)",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{"field":"besch_verh_nr::varchar(255) as besch_verh_nr",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(SAP)",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"width":8},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{"field":"bvl_gruppe",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{"field":"tvl_stufe",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{"field":"bv_dauer",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"caption":"Dauer (Monate)",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{"field":"befr_grund_bez",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"caption":"Befristungsgrund",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{"field":"arbeitszeit_pfi",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{"field":"tz_proz",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 in %",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{"field":"z_vzae",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"caption":"Vollzeit-äquivalent (Zeitraum)",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{"field":"beurl_art_str",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"caption":"Abwesenheit",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{"field":"ch110_institut_uniquename",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"caption":"Beschäftigungsstelle 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{"field":"vertart_str",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"caption":"Mitarbeiterkreis",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{"field":"stellen",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"caption":"Stellen-Nr.",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],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"bsdetail":[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"caption":"Ebene",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{"field":"personal_nr::varchar(255) as personal_nr",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(SuperX)",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{"field":"besch_verh_nr::varchar(255) as besch_verh_nr",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"caption":"Pers.-Nr. (SAP)",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"width":8},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{"field":"bvl_gruppe",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"caption":"Tarifgruppe",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{"field":"tvl_stufe",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"caption":"Tarifstufe",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"caption":"Dienstart",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von",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{"field":"pbv_bis",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"caption":"Beschäftigt bis",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{"field":"bv_dauer",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"caption":"Dauer (Monate)",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{"field":"befr_grund_bez",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"caption":"Befristungsgrund",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{"field":"arbeitszeit_pfi",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{"field":"tz_proz",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"caption":"Arb.-Zeit in %",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{"field":"z_vzae",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"caption":"Vollzeit-äquivalent (Zeitraum)",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{"field":"beurl_art_str",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"caption":"Abwesenheit",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{"field":"ch110_institut_str",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"caption":"Beschäftigungsstelle",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{"field":"ch110_institut_uniquename",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"caption":"Beschäftigungsstelle 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"caption":"Amtsbezeichnung",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"width":10},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{"field":"vertart_str",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"caption":"Mitarbeiterkreis",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{"field":"stellen",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"caption":"Stellen-Nr.",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"caption":"Eintrittsdatum",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"caption":"Rentendatum",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{"field":"alter",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"caption":"Alter",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"width":4}</w:t>
      </w:r>
    </w:p>
    <w:p>
      <w:pPr>
        <w:pStyle w:val="VorformatierterText"/>
        <w:bidi w:val="0"/>
        <w:spacing w:before="0" w:after="0"/>
        <w:jc w:val="start"/>
        <w:rPr/>
      </w:pPr>
      <w:r>
        <w:rPr/>
      </w:r>
    </w:p>
    <w:p>
      <w:pPr>
        <w:pStyle w:val="VorformatierterText"/>
        <w:bidi w:val="0"/>
        <w:spacing w:before="0" w:after="0"/>
        <w:jc w:val="start"/>
        <w:rPr/>
      </w:pPr>
      <w:r>
        <w:rPr/>
        <w:t>]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}</w:t>
      </w:r>
    </w:p>
    <w:p>
      <w:pPr>
        <w:pStyle w:val="VorformatierterText"/>
        <w:bidi w:val="0"/>
        <w:spacing w:before="0" w:after="0"/>
        <w:jc w:val="start"/>
        <w:rPr/>
      </w:pPr>
      <w:r>
        <w:rPr/>
        <w:t>/&gt;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modern"/>
    <w:pitch w:val="fixed"/>
  </w:font>
</w:fonts>
</file>

<file path=word/settings.xml><?xml version="1.0" encoding="utf-8"?>
<w:settings xmlns:w="http://schemas.openxmlformats.org/wordprocessingml/2006/main">
  <w:zoom w:percent="181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 Devanagari"/>
    </w:rPr>
  </w:style>
  <w:style w:type="paragraph" w:styleId="VorformatierterText">
    <w:name w:val="Vorformatierter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paragraph" w:styleId="Title">
    <w:name w:val="Title"/>
    <w:basedOn w:val="berschrift"/>
    <w:next w:val="BodyText"/>
    <w:qFormat/>
    <w:pPr>
      <w:jc w:val="center"/>
    </w:pPr>
    <w:rPr>
      <w:b/>
      <w:bCs/>
      <w:sz w:val="56"/>
      <w:szCs w:val="5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6</Pages>
  <Words>387</Words>
  <Characters>6664</Characters>
  <CharactersWithSpaces>6727</CharactersWithSpaces>
  <Paragraphs>324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2026-10-29T07:55:48Z</dcterms:created>
  <dc:creator>DQ</dc:creator>
  <dc:description/>
  <dc:language>de-DE</dc:language>
  <cp:lastModifiedBy>DQ</cp:lastModifiedBy>
  <dcterms:modified xsi:type="dcterms:W3CDTF">2026-10-29T07:57:03Z</dcterms:modified>
  <cp:revision>1</cp:revision>
  <dc:subject/>
  <dc:title/>
</cp:coreProperties>
</file>